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rFonts w:ascii="Archivo" w:cs="Archivo" w:eastAsia="Archivo" w:hAnsi="Archivo"/>
          <w:b w:val="1"/>
        </w:rPr>
      </w:pPr>
      <w:r w:rsidDel="00000000" w:rsidR="00000000" w:rsidRPr="00000000">
        <w:rPr>
          <w:rFonts w:ascii="Archivo" w:cs="Archivo" w:eastAsia="Archivo" w:hAnsi="Archivo"/>
          <w:b w:val="1"/>
          <w:rtl w:val="0"/>
        </w:rPr>
        <w:t xml:space="preserve">THE CAPE, A THOMPSON HOTEL IMPULSA SU PROPUESTA SOSTENIBLE Y OBTIENE PRESTIGIOSA CERTIFICACIÓN “GREEN KEY”</w:t>
      </w:r>
    </w:p>
    <w:p w:rsidR="00000000" w:rsidDel="00000000" w:rsidP="00000000" w:rsidRDefault="00000000" w:rsidRPr="00000000" w14:paraId="00000005">
      <w:pPr>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06">
      <w:pPr>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07">
      <w:pPr>
        <w:numPr>
          <w:ilvl w:val="0"/>
          <w:numId w:val="1"/>
        </w:numPr>
        <w:ind w:left="720" w:hanging="360"/>
        <w:jc w:val="both"/>
        <w:rPr>
          <w:rFonts w:ascii="Archivo" w:cs="Archivo" w:eastAsia="Archivo" w:hAnsi="Archivo"/>
          <w:i w:val="1"/>
        </w:rPr>
      </w:pPr>
      <w:r w:rsidDel="00000000" w:rsidR="00000000" w:rsidRPr="00000000">
        <w:rPr>
          <w:rFonts w:ascii="Archivo" w:cs="Archivo" w:eastAsia="Archivo" w:hAnsi="Archivo"/>
          <w:i w:val="1"/>
          <w:rtl w:val="0"/>
        </w:rPr>
        <w:t xml:space="preserve">El resort de lujo ubicado en Los Cabos refuerza su compromiso con las iniciativas verdes al convertirse en los pocos establecimientos turísticos de México en obtener dicho reconocimiento.  </w:t>
      </w:r>
    </w:p>
    <w:p w:rsidR="00000000" w:rsidDel="00000000" w:rsidP="00000000" w:rsidRDefault="00000000" w:rsidRPr="00000000" w14:paraId="00000008">
      <w:pPr>
        <w:jc w:val="both"/>
        <w:rPr>
          <w:rFonts w:ascii="Archivo" w:cs="Archivo" w:eastAsia="Archivo" w:hAnsi="Archivo"/>
          <w:i w:val="1"/>
        </w:rPr>
      </w:pPr>
      <w:r w:rsidDel="00000000" w:rsidR="00000000" w:rsidRPr="00000000">
        <w:rPr>
          <w:rtl w:val="0"/>
        </w:rPr>
      </w:r>
    </w:p>
    <w:p w:rsidR="00000000" w:rsidDel="00000000" w:rsidP="00000000" w:rsidRDefault="00000000" w:rsidRPr="00000000" w14:paraId="00000009">
      <w:pPr>
        <w:jc w:val="both"/>
        <w:rPr>
          <w:rFonts w:ascii="Archivo" w:cs="Archivo" w:eastAsia="Archivo" w:hAnsi="Archivo"/>
        </w:rPr>
      </w:pPr>
      <w:r w:rsidDel="00000000" w:rsidR="00000000" w:rsidRPr="00000000">
        <w:rPr>
          <w:rFonts w:ascii="Archivo" w:cs="Archivo" w:eastAsia="Archivo" w:hAnsi="Archivo"/>
          <w:b w:val="1"/>
          <w:rtl w:val="0"/>
        </w:rPr>
        <w:t xml:space="preserve">Los Cabos, Baja California Sur, 30 de enero de 2024. </w:t>
      </w:r>
      <w:r w:rsidDel="00000000" w:rsidR="00000000" w:rsidRPr="00000000">
        <w:rPr>
          <w:rFonts w:ascii="Archivo" w:cs="Archivo" w:eastAsia="Archivo" w:hAnsi="Archivo"/>
          <w:rtl w:val="0"/>
        </w:rPr>
        <w:t xml:space="preserve">México es un país con una riqueza natural inigualable, especialmente en sus destinos turísticos los cuales en 2023 atrajeron a más de dos millones de visitantes extranjeros, según </w:t>
      </w:r>
      <w:hyperlink r:id="rId7">
        <w:r w:rsidDel="00000000" w:rsidR="00000000" w:rsidRPr="00000000">
          <w:rPr>
            <w:rFonts w:ascii="Archivo" w:cs="Archivo" w:eastAsia="Archivo" w:hAnsi="Archivo"/>
            <w:color w:val="1155cc"/>
            <w:u w:val="single"/>
            <w:rtl w:val="0"/>
          </w:rPr>
          <w:t xml:space="preserve">CONCANACO</w:t>
        </w:r>
      </w:hyperlink>
      <w:r w:rsidDel="00000000" w:rsidR="00000000" w:rsidRPr="00000000">
        <w:rPr>
          <w:rFonts w:ascii="Archivo" w:cs="Archivo" w:eastAsia="Archivo" w:hAnsi="Archivo"/>
          <w:rtl w:val="0"/>
        </w:rPr>
        <w:t xml:space="preserve">. Ante este panorama, sería ideal que todos los sectores colaboran para proteger a estos paraísos naturales, por lo que la industria hotelera debe implementar estrategias para contribuir a la sostenibilidad y el cuidado del medio ambiente. </w:t>
      </w:r>
    </w:p>
    <w:p w:rsidR="00000000" w:rsidDel="00000000" w:rsidP="00000000" w:rsidRDefault="00000000" w:rsidRPr="00000000" w14:paraId="0000000A">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B">
      <w:pPr>
        <w:jc w:val="both"/>
        <w:rPr>
          <w:rFonts w:ascii="Archivo" w:cs="Archivo" w:eastAsia="Archivo" w:hAnsi="Archivo"/>
        </w:rPr>
      </w:pPr>
      <w:r w:rsidDel="00000000" w:rsidR="00000000" w:rsidRPr="00000000">
        <w:rPr>
          <w:rFonts w:ascii="Archivo" w:cs="Archivo" w:eastAsia="Archivo" w:hAnsi="Archivo"/>
          <w:rtl w:val="0"/>
        </w:rPr>
        <w:t xml:space="preserve">Por esta razón, The Cape, A Thompson Hotel se acaba de integrar a la lista de los hoteles en nuestro país que cuentan con la certificación Green Key, la cual es otorgada a los lugares (hostales, resorts de lujo, </w:t>
      </w:r>
      <w:r w:rsidDel="00000000" w:rsidR="00000000" w:rsidRPr="00000000">
        <w:rPr>
          <w:rFonts w:ascii="Archivo" w:cs="Archivo" w:eastAsia="Archivo" w:hAnsi="Archivo"/>
          <w:i w:val="1"/>
          <w:rtl w:val="0"/>
        </w:rPr>
        <w:t xml:space="preserve">camping</w:t>
      </w:r>
      <w:r w:rsidDel="00000000" w:rsidR="00000000" w:rsidRPr="00000000">
        <w:rPr>
          <w:rFonts w:ascii="Archivo" w:cs="Archivo" w:eastAsia="Archivo" w:hAnsi="Archivo"/>
          <w:rtl w:val="0"/>
        </w:rPr>
        <w:t xml:space="preserve">, sitios turísticos) que cumplen una serie de estrictos protocolos para asegurar que sus prácticas sean verdaderamente sostenibles. </w:t>
      </w:r>
    </w:p>
    <w:p w:rsidR="00000000" w:rsidDel="00000000" w:rsidP="00000000" w:rsidRDefault="00000000" w:rsidRPr="00000000" w14:paraId="0000000C">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D">
      <w:pPr>
        <w:jc w:val="both"/>
        <w:rPr>
          <w:rFonts w:ascii="Archivo" w:cs="Archivo" w:eastAsia="Archivo" w:hAnsi="Archivo"/>
          <w:highlight w:val="white"/>
        </w:rPr>
      </w:pPr>
      <w:r w:rsidDel="00000000" w:rsidR="00000000" w:rsidRPr="00000000">
        <w:rPr>
          <w:rFonts w:ascii="Archivo" w:cs="Archivo" w:eastAsia="Archivo" w:hAnsi="Archivo"/>
          <w:highlight w:val="white"/>
          <w:rtl w:val="0"/>
        </w:rPr>
        <w:t xml:space="preserve">Obtener este reconocimiento requiere de un riguroso proceso para cumplir con un conjunto de criterios divididos en 13 lineamientos de alto estándar, que incluyen participación del personal, gestión ambiental, cuidado del agua, de la energía, limpieza, residuos, administración, responsabilidad social corporativa, así como actividades verdes, entre otras. </w:t>
      </w:r>
    </w:p>
    <w:p w:rsidR="00000000" w:rsidDel="00000000" w:rsidP="00000000" w:rsidRDefault="00000000" w:rsidRPr="00000000" w14:paraId="0000000E">
      <w:pPr>
        <w:jc w:val="both"/>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F">
      <w:pPr>
        <w:jc w:val="both"/>
        <w:rPr>
          <w:rFonts w:ascii="Archivo" w:cs="Archivo" w:eastAsia="Archivo" w:hAnsi="Archivo"/>
        </w:rPr>
      </w:pPr>
      <w:r w:rsidDel="00000000" w:rsidR="00000000" w:rsidRPr="00000000">
        <w:rPr>
          <w:rFonts w:ascii="Archivo" w:cs="Archivo" w:eastAsia="Archivo" w:hAnsi="Archivo"/>
          <w:rtl w:val="0"/>
        </w:rPr>
        <w:t xml:space="preserve">Como parte de la certificación, este resort de lujo ubicado en Playa Monumentos en Los Cabos, comenzó una serie de acciones. Tal es el caso de la disminución de uso </w:t>
      </w:r>
      <w:r w:rsidDel="00000000" w:rsidR="00000000" w:rsidRPr="00000000">
        <w:rPr>
          <w:rFonts w:ascii="Archivo" w:cs="Archivo" w:eastAsia="Archivo" w:hAnsi="Archivo"/>
          <w:rtl w:val="0"/>
        </w:rPr>
        <w:t xml:space="preserve">de plásticos tanto en cocina, como en los restaurantes del hotel, así como en habitaciones. En su lugar se reemplazaron con envases de vidrio reutilizables para evitar generar más desechos. </w:t>
      </w:r>
    </w:p>
    <w:p w:rsidR="00000000" w:rsidDel="00000000" w:rsidP="00000000" w:rsidRDefault="00000000" w:rsidRPr="00000000" w14:paraId="00000010">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1">
      <w:pPr>
        <w:jc w:val="both"/>
        <w:rPr>
          <w:rFonts w:ascii="Archivo" w:cs="Archivo" w:eastAsia="Archivo" w:hAnsi="Archivo"/>
        </w:rPr>
      </w:pPr>
      <w:bookmarkStart w:colFirst="0" w:colLast="0" w:name="_heading=h.gjdgxs" w:id="0"/>
      <w:bookmarkEnd w:id="0"/>
      <w:r w:rsidDel="00000000" w:rsidR="00000000" w:rsidRPr="00000000">
        <w:rPr>
          <w:rFonts w:ascii="Archivo" w:cs="Archivo" w:eastAsia="Archivo" w:hAnsi="Archivo"/>
          <w:rtl w:val="0"/>
        </w:rPr>
        <w:t xml:space="preserve">Por otro lado, tienen un programa de reciclaje, así como una planta de tratamiento de aguas residuales, una estrategia de reducción de energía y además utilizan productos ecológicos para llevar a cabo los trabajos de limpieza en todo el resort. </w:t>
      </w:r>
    </w:p>
    <w:p w:rsidR="00000000" w:rsidDel="00000000" w:rsidP="00000000" w:rsidRDefault="00000000" w:rsidRPr="00000000" w14:paraId="00000012">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3">
      <w:pPr>
        <w:jc w:val="both"/>
        <w:rPr>
          <w:rFonts w:ascii="Archivo" w:cs="Archivo" w:eastAsia="Archivo" w:hAnsi="Archivo"/>
        </w:rPr>
      </w:pPr>
      <w:r w:rsidDel="00000000" w:rsidR="00000000" w:rsidRPr="00000000">
        <w:rPr>
          <w:rFonts w:ascii="Archivo" w:cs="Archivo" w:eastAsia="Archivo" w:hAnsi="Archivo"/>
          <w:rtl w:val="0"/>
        </w:rPr>
        <w:t xml:space="preserve">Una de las acciones más destacables en materia de sostenibilidad, se encuentra en su propuesta gastronómica. Ya que todo el equipo culinario tiene prohibido cocinar con materia prima que esté en peligro de extinción, específicamente peces como "Dorado"; "marlin" o"pez espada".</w:t>
      </w:r>
    </w:p>
    <w:p w:rsidR="00000000" w:rsidDel="00000000" w:rsidP="00000000" w:rsidRDefault="00000000" w:rsidRPr="00000000" w14:paraId="00000014">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rPr>
          <w:rtl w:val="0"/>
        </w:rPr>
      </w:r>
    </w:p>
    <w:p w:rsidR="00000000" w:rsidDel="00000000" w:rsidP="00000000" w:rsidRDefault="00000000" w:rsidRPr="00000000" w14:paraId="00000017">
      <w:pPr>
        <w:jc w:val="both"/>
        <w:rPr>
          <w:sz w:val="24"/>
          <w:szCs w:val="24"/>
        </w:rPr>
      </w:pPr>
      <w:r w:rsidDel="00000000" w:rsidR="00000000" w:rsidRPr="00000000">
        <w:rPr>
          <w:rtl w:val="0"/>
        </w:rPr>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1A">
      <w:pPr>
        <w:jc w:val="both"/>
        <w:rPr>
          <w:rFonts w:ascii="Archivo" w:cs="Archivo" w:eastAsia="Archivo" w:hAnsi="Archivo"/>
        </w:rPr>
      </w:pPr>
      <w:r w:rsidDel="00000000" w:rsidR="00000000" w:rsidRPr="00000000">
        <w:rPr>
          <w:rFonts w:ascii="Archivo" w:cs="Archivo" w:eastAsia="Archivo" w:hAnsi="Archivo"/>
          <w:rtl w:val="0"/>
        </w:rPr>
        <w:t xml:space="preserve">The Cape también</w:t>
      </w:r>
      <w:r w:rsidDel="00000000" w:rsidR="00000000" w:rsidRPr="00000000">
        <w:rPr>
          <w:rFonts w:ascii="Archivo" w:cs="Archivo" w:eastAsia="Archivo" w:hAnsi="Archivo"/>
          <w:b w:val="1"/>
          <w:rtl w:val="0"/>
        </w:rPr>
        <w:t xml:space="preserve"> </w:t>
      </w:r>
      <w:r w:rsidDel="00000000" w:rsidR="00000000" w:rsidRPr="00000000">
        <w:rPr>
          <w:rFonts w:ascii="Archivo" w:cs="Archivo" w:eastAsia="Archivo" w:hAnsi="Archivo"/>
          <w:rtl w:val="0"/>
        </w:rPr>
        <w:t xml:space="preserve">pone especial cuidado en sus proveedores de pescados, uno de ellos es Nueve Palmas, un proyecto de acuacultura y pesca sustentable en el Mar de Cortés y la Península de Baja California que le brinda al hotel pescados y mariscos frescos, sostenibles, con prácticas legales y con un bajo impacto ambiental, garantizando a los comensales que los platillos que consumen, son de excelente calidad. Cabe destacar que Nueve Palmas cuenta con la certificación de COMEPESCA, una organización mexicana con más de 20 años de experiencia que se dedica a impulsar los productos nacionales, así como a promover a los productores que tienen prácticas responsables  en la pesca mexicana. </w:t>
      </w:r>
    </w:p>
    <w:p w:rsidR="00000000" w:rsidDel="00000000" w:rsidP="00000000" w:rsidRDefault="00000000" w:rsidRPr="00000000" w14:paraId="0000001B">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C">
      <w:pPr>
        <w:jc w:val="both"/>
        <w:rPr>
          <w:rFonts w:ascii="Archivo" w:cs="Archivo" w:eastAsia="Archivo" w:hAnsi="Archivo"/>
        </w:rPr>
      </w:pPr>
      <w:r w:rsidDel="00000000" w:rsidR="00000000" w:rsidRPr="00000000">
        <w:rPr>
          <w:rFonts w:ascii="Archivo" w:cs="Archivo" w:eastAsia="Archivo" w:hAnsi="Archivo"/>
          <w:rtl w:val="0"/>
        </w:rPr>
        <w:t xml:space="preserve">El hotel también formó un Comité Ambiental integrado por miembros colaboradores que hacen campañas para recolectar basura en la vía pública y así evitar que llegue al mar, además se organizan constantemente para recoger residuos que hayan dejado los huéspedes en la playa y organizan concursos de reciclaje con el fin de fomentar el cuidado del medio ambiente. </w:t>
      </w:r>
    </w:p>
    <w:p w:rsidR="00000000" w:rsidDel="00000000" w:rsidP="00000000" w:rsidRDefault="00000000" w:rsidRPr="00000000" w14:paraId="0000001D">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E">
      <w:pPr>
        <w:spacing w:after="240" w:before="240" w:lineRule="auto"/>
        <w:jc w:val="both"/>
        <w:rPr>
          <w:rFonts w:ascii="Archivo" w:cs="Archivo" w:eastAsia="Archivo" w:hAnsi="Archivo"/>
          <w:i w:val="1"/>
        </w:rPr>
      </w:pPr>
      <w:r w:rsidDel="00000000" w:rsidR="00000000" w:rsidRPr="00000000">
        <w:rPr>
          <w:rFonts w:ascii="Archivo" w:cs="Archivo" w:eastAsia="Archivo" w:hAnsi="Archivo"/>
          <w:i w:val="1"/>
          <w:rtl w:val="0"/>
        </w:rPr>
        <w:t xml:space="preserve">“La sostenibilidad debe dejar de ser un tema de moda, para convertirse en un tema eje para el sector turístico. Estamos buscando desarrollar estrategias nacionales que nos permitan ser competitivos a nivel global, lo que deriva en la importancia de medir, conocer y evaluar cuantitativamente, para poder establecer una excelencia operacional y mantenerse a la vanguardia en materia ambiental.</w:t>
      </w:r>
    </w:p>
    <w:p w:rsidR="00000000" w:rsidDel="00000000" w:rsidP="00000000" w:rsidRDefault="00000000" w:rsidRPr="00000000" w14:paraId="0000001F">
      <w:pPr>
        <w:spacing w:after="240" w:before="240" w:lineRule="auto"/>
        <w:jc w:val="both"/>
        <w:rPr>
          <w:rFonts w:ascii="Archivo" w:cs="Archivo" w:eastAsia="Archivo" w:hAnsi="Archivo"/>
        </w:rPr>
      </w:pPr>
      <w:r w:rsidDel="00000000" w:rsidR="00000000" w:rsidRPr="00000000">
        <w:rPr>
          <w:rFonts w:ascii="Archivo" w:cs="Archivo" w:eastAsia="Archivo" w:hAnsi="Archivo"/>
          <w:i w:val="1"/>
          <w:rtl w:val="0"/>
        </w:rPr>
        <w:t xml:space="preserve">Green Key representa un compromiso del sector hotelero, ya que aquellos hoteles que ostentan el Distintivo operan bajo altos estándares internacionales de responsabilidad ambiental. Con lo anteror se logra que éste se responsable y respetuoso con los activos naturales de nuestro país.” </w:t>
      </w:r>
      <w:r w:rsidDel="00000000" w:rsidR="00000000" w:rsidRPr="00000000">
        <w:rPr>
          <w:rFonts w:ascii="Archivo" w:cs="Archivo" w:eastAsia="Archivo" w:hAnsi="Archivo"/>
          <w:rtl w:val="0"/>
        </w:rPr>
        <w:t xml:space="preserve">dice, Joaquín Arturo Díaz Ríos, CEO FEE México.</w:t>
      </w:r>
    </w:p>
    <w:p w:rsidR="00000000" w:rsidDel="00000000" w:rsidP="00000000" w:rsidRDefault="00000000" w:rsidRPr="00000000" w14:paraId="00000020">
      <w:pPr>
        <w:jc w:val="both"/>
        <w:rPr>
          <w:rFonts w:ascii="Archivo" w:cs="Archivo" w:eastAsia="Archivo" w:hAnsi="Archivo"/>
          <w:b w:val="1"/>
          <w:i w:val="1"/>
        </w:rPr>
      </w:pPr>
      <w:r w:rsidDel="00000000" w:rsidR="00000000" w:rsidRPr="00000000">
        <w:rPr>
          <w:rtl w:val="0"/>
        </w:rPr>
      </w:r>
    </w:p>
    <w:p w:rsidR="00000000" w:rsidDel="00000000" w:rsidP="00000000" w:rsidRDefault="00000000" w:rsidRPr="00000000" w14:paraId="00000021">
      <w:pPr>
        <w:jc w:val="both"/>
        <w:rPr>
          <w:rFonts w:ascii="Archivo" w:cs="Archivo" w:eastAsia="Archivo" w:hAnsi="Archivo"/>
        </w:rPr>
      </w:pPr>
      <w:r w:rsidDel="00000000" w:rsidR="00000000" w:rsidRPr="00000000">
        <w:rPr>
          <w:rFonts w:ascii="Archivo" w:cs="Archivo" w:eastAsia="Archivo" w:hAnsi="Archivo"/>
          <w:rtl w:val="0"/>
        </w:rPr>
        <w:t xml:space="preserve">El certificado Green Key ha sido reconocido por la Organización Mundial del Turismo (OMT), el Programa de las Naciones Unidas para el Medio Ambiente (PNUMA), también por el Consejo Mundial de Turismo Sostenible (GSTC). Además, está trabajando en estrecha cooperación con la Universidad de Surrey del Reino Unido para recibir apoyo científico.</w:t>
      </w:r>
    </w:p>
    <w:p w:rsidR="00000000" w:rsidDel="00000000" w:rsidP="00000000" w:rsidRDefault="00000000" w:rsidRPr="00000000" w14:paraId="00000022">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3">
      <w:pPr>
        <w:shd w:fill="ffffff" w:val="clear"/>
        <w:spacing w:after="280" w:lineRule="auto"/>
        <w:jc w:val="both"/>
        <w:rPr>
          <w:rFonts w:ascii="Archivo" w:cs="Archivo" w:eastAsia="Archivo" w:hAnsi="Archivo"/>
        </w:rPr>
      </w:pPr>
      <w:r w:rsidDel="00000000" w:rsidR="00000000" w:rsidRPr="00000000">
        <w:rPr>
          <w:rFonts w:ascii="Archivo" w:cs="Archivo" w:eastAsia="Archivo" w:hAnsi="Archivo"/>
          <w:rtl w:val="0"/>
        </w:rPr>
        <w:t xml:space="preserve">Es por eso que The Cape se coloca como uno de los hoteles más sostenibles de Baja California Sur debido a su compromiso por llevar a cabo acciones que en realidad contribuyan con el cuidado de los sitios naturales en Los Cabos, un destino que cuenta con 25 certificaciones </w:t>
      </w:r>
      <w:r w:rsidDel="00000000" w:rsidR="00000000" w:rsidRPr="00000000">
        <w:rPr>
          <w:rFonts w:ascii="Archivo" w:cs="Archivo" w:eastAsia="Archivo" w:hAnsi="Archivo"/>
          <w:i w:val="1"/>
          <w:rtl w:val="0"/>
        </w:rPr>
        <w:t xml:space="preserve">Blue Flag </w:t>
      </w:r>
      <w:r w:rsidDel="00000000" w:rsidR="00000000" w:rsidRPr="00000000">
        <w:rPr>
          <w:rFonts w:ascii="Archivo" w:cs="Archivo" w:eastAsia="Archivo" w:hAnsi="Archivo"/>
          <w:rtl w:val="0"/>
        </w:rPr>
        <w:t xml:space="preserve">en sus playas. </w:t>
      </w:r>
    </w:p>
    <w:p w:rsidR="00000000" w:rsidDel="00000000" w:rsidP="00000000" w:rsidRDefault="00000000" w:rsidRPr="00000000" w14:paraId="00000024">
      <w:pPr>
        <w:shd w:fill="ffffff" w:val="clear"/>
        <w:spacing w:after="280"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25">
      <w:pPr>
        <w:shd w:fill="ffffff" w:val="clear"/>
        <w:spacing w:after="280"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26">
      <w:pPr>
        <w:jc w:val="center"/>
        <w:rPr>
          <w:rFonts w:ascii="Archivo" w:cs="Archivo" w:eastAsia="Archivo" w:hAnsi="Archivo"/>
          <w:b w:val="1"/>
          <w:sz w:val="18"/>
          <w:szCs w:val="18"/>
          <w:u w:val="single"/>
        </w:rPr>
      </w:pPr>
      <w:r w:rsidDel="00000000" w:rsidR="00000000" w:rsidRPr="00000000">
        <w:rPr>
          <w:rFonts w:ascii="Archivo" w:cs="Archivo" w:eastAsia="Archivo" w:hAnsi="Archivo"/>
          <w:b w:val="1"/>
          <w:sz w:val="18"/>
          <w:szCs w:val="18"/>
          <w:u w:val="single"/>
          <w:rtl w:val="0"/>
        </w:rPr>
        <w:t xml:space="preserve">###</w:t>
      </w:r>
    </w:p>
    <w:p w:rsidR="00000000" w:rsidDel="00000000" w:rsidP="00000000" w:rsidRDefault="00000000" w:rsidRPr="00000000" w14:paraId="00000027">
      <w:pPr>
        <w:jc w:val="both"/>
        <w:rPr>
          <w:rFonts w:ascii="Archivo" w:cs="Archivo" w:eastAsia="Archivo" w:hAnsi="Archivo"/>
          <w:b w:val="1"/>
          <w:sz w:val="18"/>
          <w:szCs w:val="18"/>
          <w:u w:val="single"/>
        </w:rPr>
      </w:pPr>
      <w:r w:rsidDel="00000000" w:rsidR="00000000" w:rsidRPr="00000000">
        <w:rPr>
          <w:rtl w:val="0"/>
        </w:rPr>
      </w:r>
    </w:p>
    <w:p w:rsidR="00000000" w:rsidDel="00000000" w:rsidP="00000000" w:rsidRDefault="00000000" w:rsidRPr="00000000" w14:paraId="00000028">
      <w:pPr>
        <w:jc w:val="both"/>
        <w:rPr>
          <w:rFonts w:ascii="Archivo" w:cs="Archivo" w:eastAsia="Archivo" w:hAnsi="Archivo"/>
          <w:b w:val="1"/>
          <w:sz w:val="18"/>
          <w:szCs w:val="18"/>
          <w:u w:val="single"/>
        </w:rPr>
      </w:pPr>
      <w:r w:rsidDel="00000000" w:rsidR="00000000" w:rsidRPr="00000000">
        <w:rPr>
          <w:rFonts w:ascii="Archivo" w:cs="Archivo" w:eastAsia="Archivo" w:hAnsi="Archivo"/>
          <w:b w:val="1"/>
          <w:sz w:val="18"/>
          <w:szCs w:val="18"/>
          <w:u w:val="single"/>
          <w:rtl w:val="0"/>
        </w:rPr>
        <w:t xml:space="preserve">Sobre The Cape</w:t>
      </w:r>
    </w:p>
    <w:p w:rsidR="00000000" w:rsidDel="00000000" w:rsidP="00000000" w:rsidRDefault="00000000" w:rsidRPr="00000000" w14:paraId="00000029">
      <w:pPr>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2A">
      <w:pPr>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The Cape, a Thompson Hotel, se ubica en la región de Cabo San Lucas, Baja California Sur, México, en </w:t>
      </w:r>
      <w:r w:rsidDel="00000000" w:rsidR="00000000" w:rsidRPr="00000000">
        <w:rPr>
          <w:rFonts w:ascii="Archivo" w:cs="Archivo" w:eastAsia="Archivo" w:hAnsi="Archivo"/>
          <w:b w:val="1"/>
          <w:sz w:val="18"/>
          <w:szCs w:val="18"/>
          <w:rtl w:val="0"/>
        </w:rPr>
        <w:t xml:space="preserve">una de las franjas de arena blanca más codiciadas de Los Cabos.</w:t>
      </w:r>
      <w:r w:rsidDel="00000000" w:rsidR="00000000" w:rsidRPr="00000000">
        <w:rPr>
          <w:rFonts w:ascii="Archivo" w:cs="Archivo" w:eastAsia="Archivo" w:hAnsi="Archivo"/>
          <w:sz w:val="18"/>
          <w:szCs w:val="18"/>
          <w:rtl w:val="0"/>
        </w:rPr>
        <w:t xml:space="preserve"> </w:t>
      </w:r>
    </w:p>
    <w:p w:rsidR="00000000" w:rsidDel="00000000" w:rsidP="00000000" w:rsidRDefault="00000000" w:rsidRPr="00000000" w14:paraId="0000002B">
      <w:pPr>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Su costa apartada y sus entornos cercanos al extremo más meridional de la Península de Baja California Sur, inspiraron el nombre del resort. </w:t>
      </w:r>
      <w:r w:rsidDel="00000000" w:rsidR="00000000" w:rsidRPr="00000000">
        <w:rPr>
          <w:rFonts w:ascii="Archivo" w:cs="Archivo" w:eastAsia="Archivo" w:hAnsi="Archivo"/>
          <w:b w:val="1"/>
          <w:sz w:val="18"/>
          <w:szCs w:val="18"/>
          <w:rtl w:val="0"/>
        </w:rPr>
        <w:t xml:space="preserve">"The Cape” </w:t>
      </w:r>
      <w:r w:rsidDel="00000000" w:rsidR="00000000" w:rsidRPr="00000000">
        <w:rPr>
          <w:rFonts w:ascii="Archivo" w:cs="Archivo" w:eastAsia="Archivo" w:hAnsi="Archivo"/>
          <w:sz w:val="18"/>
          <w:szCs w:val="18"/>
          <w:rtl w:val="0"/>
        </w:rPr>
        <w:t xml:space="preserve">se traduce como</w:t>
      </w:r>
      <w:r w:rsidDel="00000000" w:rsidR="00000000" w:rsidRPr="00000000">
        <w:rPr>
          <w:rFonts w:ascii="Archivo" w:cs="Archivo" w:eastAsia="Archivo" w:hAnsi="Archivo"/>
          <w:b w:val="1"/>
          <w:sz w:val="18"/>
          <w:szCs w:val="18"/>
          <w:rtl w:val="0"/>
        </w:rPr>
        <w:t xml:space="preserve"> “El Cabo”.</w:t>
      </w:r>
      <w:r w:rsidDel="00000000" w:rsidR="00000000" w:rsidRPr="00000000">
        <w:rPr>
          <w:rFonts w:ascii="Archivo" w:cs="Archivo" w:eastAsia="Archivo" w:hAnsi="Archivo"/>
          <w:sz w:val="18"/>
          <w:szCs w:val="18"/>
          <w:rtl w:val="0"/>
        </w:rPr>
        <w:t xml:space="preserve"> </w:t>
      </w:r>
    </w:p>
    <w:p w:rsidR="00000000" w:rsidDel="00000000" w:rsidP="00000000" w:rsidRDefault="00000000" w:rsidRPr="00000000" w14:paraId="0000002C">
      <w:pPr>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The Cape se inauguró en el </w:t>
      </w:r>
      <w:r w:rsidDel="00000000" w:rsidR="00000000" w:rsidRPr="00000000">
        <w:rPr>
          <w:rFonts w:ascii="Archivo" w:cs="Archivo" w:eastAsia="Archivo" w:hAnsi="Archivo"/>
          <w:b w:val="1"/>
          <w:sz w:val="18"/>
          <w:szCs w:val="18"/>
          <w:rtl w:val="0"/>
        </w:rPr>
        <w:t xml:space="preserve">año 2015</w:t>
      </w:r>
      <w:r w:rsidDel="00000000" w:rsidR="00000000" w:rsidRPr="00000000">
        <w:rPr>
          <w:rFonts w:ascii="Archivo" w:cs="Archivo" w:eastAsia="Archivo" w:hAnsi="Archivo"/>
          <w:sz w:val="18"/>
          <w:szCs w:val="18"/>
          <w:rtl w:val="0"/>
        </w:rPr>
        <w:t xml:space="preserve"> y cuenta con una ubicación insuperable.</w:t>
      </w:r>
    </w:p>
    <w:p w:rsidR="00000000" w:rsidDel="00000000" w:rsidP="00000000" w:rsidRDefault="00000000" w:rsidRPr="00000000" w14:paraId="0000002D">
      <w:pPr>
        <w:jc w:val="both"/>
        <w:rPr>
          <w:rFonts w:ascii="Archivo" w:cs="Archivo" w:eastAsia="Archivo" w:hAnsi="Archivo"/>
          <w:b w:val="1"/>
          <w:sz w:val="18"/>
          <w:szCs w:val="18"/>
        </w:rPr>
      </w:pPr>
      <w:r w:rsidDel="00000000" w:rsidR="00000000" w:rsidRPr="00000000">
        <w:rPr>
          <w:rFonts w:ascii="Archivo" w:cs="Archivo" w:eastAsia="Archivo" w:hAnsi="Archivo"/>
          <w:b w:val="1"/>
          <w:sz w:val="18"/>
          <w:szCs w:val="18"/>
          <w:rtl w:val="0"/>
        </w:rPr>
        <w:t xml:space="preserve">Currents spa, es un espacio íntimo de relajación absoluta,</w:t>
      </w:r>
      <w:r w:rsidDel="00000000" w:rsidR="00000000" w:rsidRPr="00000000">
        <w:rPr>
          <w:rFonts w:ascii="Archivo" w:cs="Archivo" w:eastAsia="Archivo" w:hAnsi="Archivo"/>
          <w:sz w:val="18"/>
          <w:szCs w:val="18"/>
          <w:rtl w:val="0"/>
        </w:rPr>
        <w:t xml:space="preserve"> ubicado en el extremo más occidental de The Cape, y un ejemplo sorprendente de la visión </w:t>
      </w:r>
      <w:r w:rsidDel="00000000" w:rsidR="00000000" w:rsidRPr="00000000">
        <w:rPr>
          <w:rFonts w:ascii="Archivo" w:cs="Archivo" w:eastAsia="Archivo" w:hAnsi="Archivo"/>
          <w:b w:val="1"/>
          <w:sz w:val="18"/>
          <w:szCs w:val="18"/>
          <w:rtl w:val="0"/>
        </w:rPr>
        <w:t xml:space="preserve">del arquitecto Javier Sánchez.</w:t>
      </w:r>
    </w:p>
    <w:p w:rsidR="00000000" w:rsidDel="00000000" w:rsidP="00000000" w:rsidRDefault="00000000" w:rsidRPr="00000000" w14:paraId="0000002E">
      <w:pPr>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2F">
      <w:pPr>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30">
      <w:pPr>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31">
      <w:pPr>
        <w:jc w:val="both"/>
        <w:rPr>
          <w:rFonts w:ascii="Archivo" w:cs="Archivo" w:eastAsia="Archivo" w:hAnsi="Archivo"/>
          <w:b w:val="1"/>
          <w:sz w:val="18"/>
          <w:szCs w:val="18"/>
        </w:rPr>
      </w:pPr>
      <w:r w:rsidDel="00000000" w:rsidR="00000000" w:rsidRPr="00000000">
        <w:rPr>
          <w:rFonts w:ascii="Archivo" w:cs="Archivo" w:eastAsia="Archivo" w:hAnsi="Archivo"/>
          <w:sz w:val="18"/>
          <w:szCs w:val="18"/>
          <w:rtl w:val="0"/>
        </w:rPr>
        <w:t xml:space="preserve">Esta innovadora propuesta reunió a un prestigioso grupo de colaboradores creativos como los aclamados arquitectos </w:t>
      </w:r>
      <w:r w:rsidDel="00000000" w:rsidR="00000000" w:rsidRPr="00000000">
        <w:rPr>
          <w:rFonts w:ascii="Archivo" w:cs="Archivo" w:eastAsia="Archivo" w:hAnsi="Archivo"/>
          <w:b w:val="1"/>
          <w:sz w:val="18"/>
          <w:szCs w:val="18"/>
          <w:rtl w:val="0"/>
        </w:rPr>
        <w:t xml:space="preserve">Javier Sánchez </w:t>
      </w:r>
      <w:r w:rsidDel="00000000" w:rsidR="00000000" w:rsidRPr="00000000">
        <w:rPr>
          <w:rFonts w:ascii="Archivo" w:cs="Archivo" w:eastAsia="Archivo" w:hAnsi="Archivo"/>
          <w:sz w:val="18"/>
          <w:szCs w:val="18"/>
          <w:rtl w:val="0"/>
        </w:rPr>
        <w:t xml:space="preserve">y </w:t>
      </w:r>
      <w:r w:rsidDel="00000000" w:rsidR="00000000" w:rsidRPr="00000000">
        <w:rPr>
          <w:rFonts w:ascii="Archivo" w:cs="Archivo" w:eastAsia="Archivo" w:hAnsi="Archivo"/>
          <w:b w:val="1"/>
          <w:sz w:val="18"/>
          <w:szCs w:val="18"/>
          <w:rtl w:val="0"/>
        </w:rPr>
        <w:t xml:space="preserve">Benedikt Fahlbusch</w:t>
      </w:r>
      <w:r w:rsidDel="00000000" w:rsidR="00000000" w:rsidRPr="00000000">
        <w:rPr>
          <w:rFonts w:ascii="Archivo" w:cs="Archivo" w:eastAsia="Archivo" w:hAnsi="Archivo"/>
          <w:sz w:val="18"/>
          <w:szCs w:val="18"/>
          <w:rtl w:val="0"/>
        </w:rPr>
        <w:t xml:space="preserve"> de </w:t>
      </w:r>
      <w:r w:rsidDel="00000000" w:rsidR="00000000" w:rsidRPr="00000000">
        <w:rPr>
          <w:rFonts w:ascii="Archivo" w:cs="Archivo" w:eastAsia="Archivo" w:hAnsi="Archivo"/>
          <w:b w:val="1"/>
          <w:sz w:val="18"/>
          <w:szCs w:val="18"/>
          <w:rtl w:val="0"/>
        </w:rPr>
        <w:t xml:space="preserve">JSa Arquitectura,</w:t>
      </w:r>
      <w:r w:rsidDel="00000000" w:rsidR="00000000" w:rsidRPr="00000000">
        <w:rPr>
          <w:rFonts w:ascii="Archivo" w:cs="Archivo" w:eastAsia="Archivo" w:hAnsi="Archivo"/>
          <w:sz w:val="18"/>
          <w:szCs w:val="18"/>
          <w:rtl w:val="0"/>
        </w:rPr>
        <w:t xml:space="preserve"> la reconocida firma de diseño Arquitectura de Interiores dirigida por </w:t>
      </w:r>
      <w:r w:rsidDel="00000000" w:rsidR="00000000" w:rsidRPr="00000000">
        <w:rPr>
          <w:rFonts w:ascii="Archivo" w:cs="Archivo" w:eastAsia="Archivo" w:hAnsi="Archivo"/>
          <w:b w:val="1"/>
          <w:sz w:val="18"/>
          <w:szCs w:val="18"/>
          <w:rtl w:val="0"/>
        </w:rPr>
        <w:t xml:space="preserve">Marisabel Gómez Vázquez</w:t>
      </w:r>
      <w:r w:rsidDel="00000000" w:rsidR="00000000" w:rsidRPr="00000000">
        <w:rPr>
          <w:rFonts w:ascii="Archivo" w:cs="Archivo" w:eastAsia="Archivo" w:hAnsi="Archivo"/>
          <w:sz w:val="18"/>
          <w:szCs w:val="18"/>
          <w:rtl w:val="0"/>
        </w:rPr>
        <w:t xml:space="preserve"> y el prestigiado chef </w:t>
      </w:r>
      <w:r w:rsidDel="00000000" w:rsidR="00000000" w:rsidRPr="00000000">
        <w:rPr>
          <w:rFonts w:ascii="Archivo" w:cs="Archivo" w:eastAsia="Archivo" w:hAnsi="Archivo"/>
          <w:b w:val="1"/>
          <w:sz w:val="18"/>
          <w:szCs w:val="18"/>
          <w:rtl w:val="0"/>
        </w:rPr>
        <w:t xml:space="preserve">Enrique Olvera, </w:t>
      </w:r>
      <w:r w:rsidDel="00000000" w:rsidR="00000000" w:rsidRPr="00000000">
        <w:rPr>
          <w:rFonts w:ascii="Archivo" w:cs="Archivo" w:eastAsia="Archivo" w:hAnsi="Archivo"/>
          <w:sz w:val="18"/>
          <w:szCs w:val="18"/>
          <w:rtl w:val="0"/>
        </w:rPr>
        <w:t xml:space="preserve">cuyos restaurantes ocupan los primeros lugares de la lista </w:t>
      </w:r>
      <w:r w:rsidDel="00000000" w:rsidR="00000000" w:rsidRPr="00000000">
        <w:rPr>
          <w:rFonts w:ascii="Archivo" w:cs="Archivo" w:eastAsia="Archivo" w:hAnsi="Archivo"/>
          <w:i w:val="1"/>
          <w:sz w:val="18"/>
          <w:szCs w:val="18"/>
          <w:rtl w:val="0"/>
        </w:rPr>
        <w:t xml:space="preserve">World’s 50 Best Restaurants</w:t>
      </w:r>
      <w:r w:rsidDel="00000000" w:rsidR="00000000" w:rsidRPr="00000000">
        <w:rPr>
          <w:rFonts w:ascii="Archivo" w:cs="Archivo" w:eastAsia="Archivo" w:hAnsi="Archivo"/>
          <w:sz w:val="18"/>
          <w:szCs w:val="18"/>
          <w:rtl w:val="0"/>
        </w:rPr>
        <w:t xml:space="preserve"> de San Pellegrino.</w:t>
      </w:r>
      <w:r w:rsidDel="00000000" w:rsidR="00000000" w:rsidRPr="00000000">
        <w:rPr>
          <w:rtl w:val="0"/>
        </w:rPr>
      </w:r>
    </w:p>
    <w:p w:rsidR="00000000" w:rsidDel="00000000" w:rsidP="00000000" w:rsidRDefault="00000000" w:rsidRPr="00000000" w14:paraId="00000032">
      <w:pPr>
        <w:jc w:val="both"/>
        <w:rPr>
          <w:rFonts w:ascii="Archivo" w:cs="Archivo" w:eastAsia="Archivo" w:hAnsi="Archivo"/>
          <w:b w:val="1"/>
          <w:sz w:val="18"/>
          <w:szCs w:val="18"/>
        </w:rPr>
      </w:pPr>
      <w:r w:rsidDel="00000000" w:rsidR="00000000" w:rsidRPr="00000000">
        <w:rPr>
          <w:rtl w:val="0"/>
        </w:rPr>
      </w:r>
    </w:p>
    <w:p w:rsidR="00000000" w:rsidDel="00000000" w:rsidP="00000000" w:rsidRDefault="00000000" w:rsidRPr="00000000" w14:paraId="00000033">
      <w:pPr>
        <w:jc w:val="both"/>
        <w:rPr>
          <w:rFonts w:ascii="Archivo" w:cs="Archivo" w:eastAsia="Archivo" w:hAnsi="Archivo"/>
          <w:b w:val="1"/>
          <w:sz w:val="18"/>
          <w:szCs w:val="18"/>
        </w:rPr>
      </w:pPr>
      <w:r w:rsidDel="00000000" w:rsidR="00000000" w:rsidRPr="00000000">
        <w:rPr>
          <w:rFonts w:ascii="Archivo" w:cs="Archivo" w:eastAsia="Archivo" w:hAnsi="Archivo"/>
          <w:b w:val="1"/>
          <w:sz w:val="18"/>
          <w:szCs w:val="18"/>
          <w:rtl w:val="0"/>
        </w:rPr>
        <w:t xml:space="preserve">The Cape, a Thompson Hotel </w:t>
      </w:r>
      <w:r w:rsidDel="00000000" w:rsidR="00000000" w:rsidRPr="00000000">
        <w:rPr>
          <w:rFonts w:ascii="Archivo" w:cs="Archivo" w:eastAsia="Archivo" w:hAnsi="Archivo"/>
          <w:sz w:val="18"/>
          <w:szCs w:val="18"/>
          <w:rtl w:val="0"/>
        </w:rPr>
        <w:t xml:space="preserve">recibió en 2022 el reconocimiento de la revista international </w:t>
      </w:r>
      <w:r w:rsidDel="00000000" w:rsidR="00000000" w:rsidRPr="00000000">
        <w:rPr>
          <w:rFonts w:ascii="Archivo" w:cs="Archivo" w:eastAsia="Archivo" w:hAnsi="Archivo"/>
          <w:b w:val="1"/>
          <w:sz w:val="18"/>
          <w:szCs w:val="18"/>
          <w:rtl w:val="0"/>
        </w:rPr>
        <w:t xml:space="preserve">Travel + Leisure</w:t>
      </w:r>
      <w:r w:rsidDel="00000000" w:rsidR="00000000" w:rsidRPr="00000000">
        <w:rPr>
          <w:rFonts w:ascii="Archivo" w:cs="Archivo" w:eastAsia="Archivo" w:hAnsi="Archivo"/>
          <w:sz w:val="18"/>
          <w:szCs w:val="18"/>
          <w:rtl w:val="0"/>
        </w:rPr>
        <w:t xml:space="preserve"> como uno de los</w:t>
      </w:r>
      <w:r w:rsidDel="00000000" w:rsidR="00000000" w:rsidRPr="00000000">
        <w:rPr>
          <w:rFonts w:ascii="Archivo" w:cs="Archivo" w:eastAsia="Archivo" w:hAnsi="Archivo"/>
          <w:b w:val="1"/>
          <w:sz w:val="18"/>
          <w:szCs w:val="18"/>
          <w:rtl w:val="0"/>
        </w:rPr>
        <w:t xml:space="preserve"> 10 mejores hoteles en México</w:t>
      </w:r>
      <w:r w:rsidDel="00000000" w:rsidR="00000000" w:rsidRPr="00000000">
        <w:rPr>
          <w:rFonts w:ascii="Archivo" w:cs="Archivo" w:eastAsia="Archivo" w:hAnsi="Archivo"/>
          <w:sz w:val="18"/>
          <w:szCs w:val="18"/>
          <w:rtl w:val="0"/>
        </w:rPr>
        <w:t xml:space="preserve">.</w:t>
      </w:r>
      <w:r w:rsidDel="00000000" w:rsidR="00000000" w:rsidRPr="00000000">
        <w:rPr>
          <w:rFonts w:ascii="Archivo" w:cs="Archivo" w:eastAsia="Archivo" w:hAnsi="Archivo"/>
          <w:b w:val="1"/>
          <w:sz w:val="18"/>
          <w:szCs w:val="18"/>
          <w:rtl w:val="0"/>
        </w:rPr>
        <w:t xml:space="preserve"> </w:t>
      </w:r>
      <w:r w:rsidDel="00000000" w:rsidR="00000000" w:rsidRPr="00000000">
        <w:rPr>
          <w:rFonts w:ascii="Archivo" w:cs="Archivo" w:eastAsia="Archivo" w:hAnsi="Archivo"/>
          <w:sz w:val="18"/>
          <w:szCs w:val="18"/>
          <w:rtl w:val="0"/>
        </w:rPr>
        <w:t xml:space="preserve">Además, recibió el premio de los</w:t>
      </w:r>
      <w:r w:rsidDel="00000000" w:rsidR="00000000" w:rsidRPr="00000000">
        <w:rPr>
          <w:rFonts w:ascii="Archivo" w:cs="Archivo" w:eastAsia="Archivo" w:hAnsi="Archivo"/>
          <w:b w:val="1"/>
          <w:sz w:val="18"/>
          <w:szCs w:val="18"/>
          <w:rtl w:val="0"/>
        </w:rPr>
        <w:t xml:space="preserve"> Readers’ Choice Awards, </w:t>
      </w:r>
      <w:r w:rsidDel="00000000" w:rsidR="00000000" w:rsidRPr="00000000">
        <w:rPr>
          <w:rFonts w:ascii="Archivo" w:cs="Archivo" w:eastAsia="Archivo" w:hAnsi="Archivo"/>
          <w:sz w:val="18"/>
          <w:szCs w:val="18"/>
          <w:rtl w:val="0"/>
        </w:rPr>
        <w:t xml:space="preserve">como uno de los</w:t>
      </w:r>
      <w:r w:rsidDel="00000000" w:rsidR="00000000" w:rsidRPr="00000000">
        <w:rPr>
          <w:rFonts w:ascii="Archivo" w:cs="Archivo" w:eastAsia="Archivo" w:hAnsi="Archivo"/>
          <w:b w:val="1"/>
          <w:sz w:val="18"/>
          <w:szCs w:val="18"/>
          <w:rtl w:val="0"/>
        </w:rPr>
        <w:t xml:space="preserve"> 10 mejores hoteles de la región Oeste de México </w:t>
      </w:r>
      <w:r w:rsidDel="00000000" w:rsidR="00000000" w:rsidRPr="00000000">
        <w:rPr>
          <w:rFonts w:ascii="Archivo" w:cs="Archivo" w:eastAsia="Archivo" w:hAnsi="Archivo"/>
          <w:sz w:val="18"/>
          <w:szCs w:val="18"/>
          <w:rtl w:val="0"/>
        </w:rPr>
        <w:t xml:space="preserve">por</w:t>
      </w:r>
      <w:r w:rsidDel="00000000" w:rsidR="00000000" w:rsidRPr="00000000">
        <w:rPr>
          <w:rFonts w:ascii="Archivo" w:cs="Archivo" w:eastAsia="Archivo" w:hAnsi="Archivo"/>
          <w:b w:val="1"/>
          <w:sz w:val="18"/>
          <w:szCs w:val="18"/>
          <w:rtl w:val="0"/>
        </w:rPr>
        <w:t xml:space="preserve"> Condé Nast Traveler.</w:t>
      </w:r>
    </w:p>
    <w:p w:rsidR="00000000" w:rsidDel="00000000" w:rsidP="00000000" w:rsidRDefault="00000000" w:rsidRPr="00000000" w14:paraId="00000034">
      <w:pPr>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35">
      <w:pPr>
        <w:jc w:val="both"/>
        <w:rPr>
          <w:rFonts w:ascii="Archivo" w:cs="Archivo" w:eastAsia="Archivo" w:hAnsi="Archivo"/>
          <w:color w:val="1155cc"/>
          <w:sz w:val="18"/>
          <w:szCs w:val="18"/>
          <w:u w:val="single"/>
        </w:rPr>
      </w:pPr>
      <w:r w:rsidDel="00000000" w:rsidR="00000000" w:rsidRPr="00000000">
        <w:rPr>
          <w:rFonts w:ascii="Archivo" w:cs="Archivo" w:eastAsia="Archivo" w:hAnsi="Archivo"/>
          <w:b w:val="1"/>
          <w:sz w:val="18"/>
          <w:szCs w:val="18"/>
          <w:rtl w:val="0"/>
        </w:rPr>
        <w:t xml:space="preserve">Sitio web:</w:t>
      </w:r>
      <w:r w:rsidDel="00000000" w:rsidR="00000000" w:rsidRPr="00000000">
        <w:rPr>
          <w:rFonts w:ascii="Archivo" w:cs="Archivo" w:eastAsia="Archivo" w:hAnsi="Archivo"/>
          <w:sz w:val="18"/>
          <w:szCs w:val="18"/>
          <w:rtl w:val="0"/>
        </w:rPr>
        <w:t xml:space="preserve"> </w:t>
      </w:r>
      <w:r w:rsidDel="00000000" w:rsidR="00000000" w:rsidRPr="00000000">
        <w:rPr>
          <w:rFonts w:ascii="Archivo" w:cs="Archivo" w:eastAsia="Archivo" w:hAnsi="Archivo"/>
          <w:color w:val="1155cc"/>
          <w:sz w:val="18"/>
          <w:szCs w:val="18"/>
          <w:u w:val="single"/>
          <w:rtl w:val="0"/>
        </w:rPr>
        <w:t xml:space="preserve">https://www.thompsonhotels.com/hotels/mexico/cabo-san-lucas/the-cape/the-cape</w:t>
      </w:r>
    </w:p>
    <w:p w:rsidR="00000000" w:rsidDel="00000000" w:rsidP="00000000" w:rsidRDefault="00000000" w:rsidRPr="00000000" w14:paraId="00000036">
      <w:pPr>
        <w:jc w:val="both"/>
        <w:rPr>
          <w:rFonts w:ascii="Archivo" w:cs="Archivo" w:eastAsia="Archivo" w:hAnsi="Archivo"/>
          <w:sz w:val="18"/>
          <w:szCs w:val="18"/>
        </w:rPr>
      </w:pPr>
      <w:r w:rsidDel="00000000" w:rsidR="00000000" w:rsidRPr="00000000">
        <w:rPr>
          <w:rFonts w:ascii="Archivo" w:cs="Archivo" w:eastAsia="Archivo" w:hAnsi="Archivo"/>
          <w:b w:val="1"/>
          <w:sz w:val="18"/>
          <w:szCs w:val="18"/>
          <w:rtl w:val="0"/>
        </w:rPr>
        <w:t xml:space="preserve">Teléfono: </w:t>
      </w:r>
      <w:r w:rsidDel="00000000" w:rsidR="00000000" w:rsidRPr="00000000">
        <w:rPr>
          <w:rFonts w:ascii="Archivo" w:cs="Archivo" w:eastAsia="Archivo" w:hAnsi="Archivo"/>
          <w:sz w:val="18"/>
          <w:szCs w:val="18"/>
          <w:rtl w:val="0"/>
        </w:rPr>
        <w:t xml:space="preserve">624.163.0000 y </w:t>
      </w:r>
      <w:r w:rsidDel="00000000" w:rsidR="00000000" w:rsidRPr="00000000">
        <w:rPr>
          <w:rFonts w:ascii="Archivo" w:cs="Archivo" w:eastAsia="Archivo" w:hAnsi="Archivo"/>
          <w:b w:val="1"/>
          <w:sz w:val="18"/>
          <w:szCs w:val="18"/>
          <w:rtl w:val="0"/>
        </w:rPr>
        <w:t xml:space="preserve">Reservaciones: </w:t>
      </w:r>
      <w:r w:rsidDel="00000000" w:rsidR="00000000" w:rsidRPr="00000000">
        <w:rPr>
          <w:rFonts w:ascii="Archivo" w:cs="Archivo" w:eastAsia="Archivo" w:hAnsi="Archivo"/>
          <w:sz w:val="18"/>
          <w:szCs w:val="18"/>
          <w:rtl w:val="0"/>
        </w:rPr>
        <w:t xml:space="preserve">800.508.4322</w:t>
      </w:r>
    </w:p>
    <w:p w:rsidR="00000000" w:rsidDel="00000000" w:rsidP="00000000" w:rsidRDefault="00000000" w:rsidRPr="00000000" w14:paraId="00000037">
      <w:pPr>
        <w:jc w:val="both"/>
        <w:rPr>
          <w:rFonts w:ascii="Archivo" w:cs="Archivo" w:eastAsia="Archivo" w:hAnsi="Archivo"/>
          <w:sz w:val="18"/>
          <w:szCs w:val="18"/>
        </w:rPr>
      </w:pPr>
      <w:r w:rsidDel="00000000" w:rsidR="00000000" w:rsidRPr="00000000">
        <w:rPr>
          <w:rFonts w:ascii="Archivo" w:cs="Archivo" w:eastAsia="Archivo" w:hAnsi="Archivo"/>
          <w:b w:val="1"/>
          <w:sz w:val="18"/>
          <w:szCs w:val="18"/>
          <w:rtl w:val="0"/>
        </w:rPr>
        <w:t xml:space="preserve">Redes sociales: </w:t>
      </w:r>
      <w:r w:rsidDel="00000000" w:rsidR="00000000" w:rsidRPr="00000000">
        <w:rPr>
          <w:rFonts w:ascii="Archivo" w:cs="Archivo" w:eastAsia="Archivo" w:hAnsi="Archivo"/>
          <w:sz w:val="18"/>
          <w:szCs w:val="18"/>
          <w:rtl w:val="0"/>
        </w:rPr>
        <w:t xml:space="preserve">Instagram @thecapehotel y Facebook TheCapeH</w:t>
      </w:r>
    </w:p>
    <w:p w:rsidR="00000000" w:rsidDel="00000000" w:rsidP="00000000" w:rsidRDefault="00000000" w:rsidRPr="00000000" w14:paraId="00000038">
      <w:pPr>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39">
      <w:pPr>
        <w:widowControl w:val="0"/>
        <w:spacing w:line="240" w:lineRule="auto"/>
        <w:rPr>
          <w:rFonts w:ascii="Archivo" w:cs="Archivo" w:eastAsia="Archivo" w:hAnsi="Archivo"/>
          <w:b w:val="1"/>
          <w:sz w:val="18"/>
          <w:szCs w:val="18"/>
        </w:rPr>
      </w:pPr>
      <w:r w:rsidDel="00000000" w:rsidR="00000000" w:rsidRPr="00000000">
        <w:rPr>
          <w:rtl w:val="0"/>
        </w:rPr>
      </w:r>
    </w:p>
    <w:p w:rsidR="00000000" w:rsidDel="00000000" w:rsidP="00000000" w:rsidRDefault="00000000" w:rsidRPr="00000000" w14:paraId="0000003A">
      <w:pPr>
        <w:widowControl w:val="0"/>
        <w:spacing w:line="240" w:lineRule="auto"/>
        <w:rPr>
          <w:rFonts w:ascii="Archivo" w:cs="Archivo" w:eastAsia="Archivo" w:hAnsi="Archivo"/>
          <w:b w:val="1"/>
          <w:sz w:val="18"/>
          <w:szCs w:val="18"/>
        </w:rPr>
      </w:pPr>
      <w:r w:rsidDel="00000000" w:rsidR="00000000" w:rsidRPr="00000000">
        <w:rPr>
          <w:rFonts w:ascii="Archivo" w:cs="Archivo" w:eastAsia="Archivo" w:hAnsi="Archivo"/>
          <w:b w:val="1"/>
          <w:sz w:val="18"/>
          <w:szCs w:val="18"/>
          <w:rtl w:val="0"/>
        </w:rPr>
        <w:t xml:space="preserve">CONTACTOS DE PRENSA:</w:t>
      </w:r>
    </w:p>
    <w:p w:rsidR="00000000" w:rsidDel="00000000" w:rsidP="00000000" w:rsidRDefault="00000000" w:rsidRPr="00000000" w14:paraId="0000003B">
      <w:pPr>
        <w:widowControl w:val="0"/>
        <w:spacing w:line="240" w:lineRule="auto"/>
        <w:rPr>
          <w:rFonts w:ascii="Archivo" w:cs="Archivo" w:eastAsia="Archivo" w:hAnsi="Archivo"/>
          <w:b w:val="1"/>
          <w:sz w:val="18"/>
          <w:szCs w:val="18"/>
        </w:rPr>
      </w:pPr>
      <w:r w:rsidDel="00000000" w:rsidR="00000000" w:rsidRPr="00000000">
        <w:rPr>
          <w:rtl w:val="0"/>
        </w:rPr>
      </w:r>
    </w:p>
    <w:p w:rsidR="00000000" w:rsidDel="00000000" w:rsidP="00000000" w:rsidRDefault="00000000" w:rsidRPr="00000000" w14:paraId="0000003C">
      <w:pPr>
        <w:rPr>
          <w:rFonts w:ascii="Archivo" w:cs="Archivo" w:eastAsia="Archivo" w:hAnsi="Archivo"/>
          <w:sz w:val="18"/>
          <w:szCs w:val="18"/>
        </w:rPr>
      </w:pPr>
      <w:r w:rsidDel="00000000" w:rsidR="00000000" w:rsidRPr="00000000">
        <w:rPr>
          <w:rFonts w:ascii="Archivo" w:cs="Archivo" w:eastAsia="Archivo" w:hAnsi="Archivo"/>
          <w:b w:val="1"/>
          <w:sz w:val="18"/>
          <w:szCs w:val="18"/>
          <w:rtl w:val="0"/>
        </w:rPr>
        <w:t xml:space="preserve">Mariana Espíritu | Sr. Account Executive</w:t>
      </w:r>
      <w:r w:rsidDel="00000000" w:rsidR="00000000" w:rsidRPr="00000000">
        <w:rPr>
          <w:rtl w:val="0"/>
        </w:rPr>
      </w:r>
    </w:p>
    <w:p w:rsidR="00000000" w:rsidDel="00000000" w:rsidP="00000000" w:rsidRDefault="00000000" w:rsidRPr="00000000" w14:paraId="0000003D">
      <w:pPr>
        <w:rPr>
          <w:rFonts w:ascii="Archivo" w:cs="Archivo" w:eastAsia="Archivo" w:hAnsi="Archivo"/>
          <w:sz w:val="18"/>
          <w:szCs w:val="18"/>
        </w:rPr>
      </w:pPr>
      <w:hyperlink r:id="rId8">
        <w:r w:rsidDel="00000000" w:rsidR="00000000" w:rsidRPr="00000000">
          <w:rPr>
            <w:rFonts w:ascii="Archivo" w:cs="Archivo" w:eastAsia="Archivo" w:hAnsi="Archivo"/>
            <w:sz w:val="18"/>
            <w:szCs w:val="18"/>
            <w:u w:val="single"/>
            <w:rtl w:val="0"/>
          </w:rPr>
          <w:t xml:space="preserve">mariana.espiritu@another.co</w:t>
        </w:r>
      </w:hyperlink>
      <w:r w:rsidDel="00000000" w:rsidR="00000000" w:rsidRPr="00000000">
        <w:rPr>
          <w:rtl w:val="0"/>
        </w:rPr>
      </w:r>
    </w:p>
    <w:p w:rsidR="00000000" w:rsidDel="00000000" w:rsidP="00000000" w:rsidRDefault="00000000" w:rsidRPr="00000000" w14:paraId="0000003E">
      <w:pPr>
        <w:jc w:val="both"/>
        <w:rPr>
          <w:rFonts w:ascii="Archivo" w:cs="Archivo" w:eastAsia="Archivo" w:hAnsi="Archivo"/>
          <w:b w:val="1"/>
          <w:sz w:val="18"/>
          <w:szCs w:val="18"/>
        </w:rPr>
      </w:pPr>
      <w:r w:rsidDel="00000000" w:rsidR="00000000" w:rsidRPr="00000000">
        <w:rPr>
          <w:rtl w:val="0"/>
        </w:rPr>
      </w:r>
    </w:p>
    <w:p w:rsidR="00000000" w:rsidDel="00000000" w:rsidP="00000000" w:rsidRDefault="00000000" w:rsidRPr="00000000" w14:paraId="0000003F">
      <w:pPr>
        <w:rPr>
          <w:rFonts w:ascii="Archivo" w:cs="Archivo" w:eastAsia="Archivo" w:hAnsi="Archivo"/>
          <w:sz w:val="18"/>
          <w:szCs w:val="18"/>
        </w:rPr>
      </w:pPr>
      <w:r w:rsidDel="00000000" w:rsidR="00000000" w:rsidRPr="00000000">
        <w:rPr>
          <w:rFonts w:ascii="Archivo" w:cs="Archivo" w:eastAsia="Archivo" w:hAnsi="Archivo"/>
          <w:b w:val="1"/>
          <w:sz w:val="18"/>
          <w:szCs w:val="18"/>
          <w:rtl w:val="0"/>
        </w:rPr>
        <w:t xml:space="preserve">Rodrigo de Alba | Client Services Manager</w:t>
      </w:r>
      <w:r w:rsidDel="00000000" w:rsidR="00000000" w:rsidRPr="00000000">
        <w:rPr>
          <w:rtl w:val="0"/>
        </w:rPr>
      </w:r>
    </w:p>
    <w:p w:rsidR="00000000" w:rsidDel="00000000" w:rsidP="00000000" w:rsidRDefault="00000000" w:rsidRPr="00000000" w14:paraId="00000040">
      <w:pPr>
        <w:rPr>
          <w:rFonts w:ascii="Archivo" w:cs="Archivo" w:eastAsia="Archivo" w:hAnsi="Archivo"/>
          <w:sz w:val="18"/>
          <w:szCs w:val="18"/>
        </w:rPr>
      </w:pPr>
      <w:hyperlink r:id="rId9">
        <w:r w:rsidDel="00000000" w:rsidR="00000000" w:rsidRPr="00000000">
          <w:rPr>
            <w:rFonts w:ascii="Archivo" w:cs="Archivo" w:eastAsia="Archivo" w:hAnsi="Archivo"/>
            <w:sz w:val="18"/>
            <w:szCs w:val="18"/>
            <w:u w:val="single"/>
            <w:rtl w:val="0"/>
          </w:rPr>
          <w:t xml:space="preserve">rodrigo.dealba@another.co</w:t>
        </w:r>
      </w:hyperlink>
      <w:r w:rsidDel="00000000" w:rsidR="00000000" w:rsidRPr="00000000">
        <w:rPr>
          <w:rtl w:val="0"/>
        </w:rPr>
      </w:r>
    </w:p>
    <w:p w:rsidR="00000000" w:rsidDel="00000000" w:rsidP="00000000" w:rsidRDefault="00000000" w:rsidRPr="00000000" w14:paraId="00000041">
      <w:pPr>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42">
      <w:pPr>
        <w:shd w:fill="ffffff" w:val="clear"/>
        <w:spacing w:after="280" w:lineRule="auto"/>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43">
      <w:pPr>
        <w:jc w:val="both"/>
        <w:rPr>
          <w:rFonts w:ascii="Archivo" w:cs="Archivo" w:eastAsia="Archivo" w:hAnsi="Archivo"/>
          <w:b w:val="1"/>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114300</wp:posOffset>
          </wp:positionH>
          <wp:positionV relativeFrom="paragraph">
            <wp:posOffset>-165098</wp:posOffset>
          </wp:positionV>
          <wp:extent cx="1195685" cy="557213"/>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5685" cy="557213"/>
                  </a:xfrm>
                  <a:prstGeom prst="rect"/>
                  <a:ln/>
                </pic:spPr>
              </pic:pic>
            </a:graphicData>
          </a:graphic>
        </wp:anchor>
      </w:drawing>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BD783D"/>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D783D"/>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BD783D"/>
    <w:rPr>
      <w:b w:val="1"/>
      <w:bCs w:val="1"/>
    </w:rPr>
  </w:style>
  <w:style w:type="character" w:styleId="CommentSubjectChar" w:customStyle="1">
    <w:name w:val="Comment Subject Char"/>
    <w:basedOn w:val="CommentTextChar"/>
    <w:link w:val="CommentSubject"/>
    <w:uiPriority w:val="99"/>
    <w:semiHidden w:val="1"/>
    <w:rsid w:val="00BD783D"/>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rodrigo.dealba@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oncanaco.com.mx/turismo/notasdeinteres/el-turismo-internacional-en-mexico-crece-un-6-1-interanual-en-septiembre" TargetMode="External"/><Relationship Id="rId8" Type="http://schemas.openxmlformats.org/officeDocument/2006/relationships/hyperlink" Target="mailto:mariana.espiritu@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eDZAYLpkg12QW8TIKVoHLm9+Zg==">CgMxLjAyCGguZ2pkZ3hzOAByITFueEdjMV9nMlAyN1UwaVFuNjJkNXFZTXlkMTRFSXdyWA==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2024-01-25T23:44:00Z</dcterms:created>
  <dc:creator>Salazar, Mariel (CSLTH)</dc:creator>
</cp:coreProperties>
</file>